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F324F" w14:textId="41C715F6" w:rsidR="009813A3" w:rsidRPr="00931AEE" w:rsidRDefault="00AA3E44" w:rsidP="00631364">
      <w:pPr>
        <w:spacing w:line="360" w:lineRule="auto"/>
        <w:jc w:val="right"/>
        <w:rPr>
          <w:rFonts w:ascii="Helvetica Neue" w:hAnsi="Helvetica Neue"/>
          <w:lang w:val="nl-NL"/>
        </w:rPr>
      </w:pPr>
      <w:r w:rsidRPr="00931AEE">
        <w:rPr>
          <w:rFonts w:ascii="Helvetica Neue" w:hAnsi="Helvetica Neue"/>
          <w:noProof/>
          <w:lang w:val="nl-NL" w:eastAsia="nl-NL"/>
        </w:rPr>
        <w:drawing>
          <wp:anchor distT="0" distB="0" distL="114300" distR="114300" simplePos="0" relativeHeight="251658240" behindDoc="0" locked="0" layoutInCell="1" allowOverlap="1" wp14:anchorId="0461BAE8" wp14:editId="720F30E4">
            <wp:simplePos x="0" y="0"/>
            <wp:positionH relativeFrom="margin">
              <wp:posOffset>4231005</wp:posOffset>
            </wp:positionH>
            <wp:positionV relativeFrom="margin">
              <wp:posOffset>-544195</wp:posOffset>
            </wp:positionV>
            <wp:extent cx="1986280" cy="1497330"/>
            <wp:effectExtent l="0" t="0" r="0" b="1270"/>
            <wp:wrapSquare wrapText="bothSides"/>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628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24DB8" w14:textId="77777777" w:rsidR="00631364" w:rsidRDefault="00631364" w:rsidP="00631364">
      <w:pPr>
        <w:spacing w:line="360" w:lineRule="auto"/>
        <w:jc w:val="center"/>
        <w:rPr>
          <w:rFonts w:ascii="Helvetica Neue" w:hAnsi="Helvetica Neue" w:cs="Arial"/>
          <w:b/>
          <w:sz w:val="26"/>
          <w:szCs w:val="26"/>
          <w:lang w:val="nl-NL"/>
        </w:rPr>
      </w:pPr>
    </w:p>
    <w:p w14:paraId="268C4D09" w14:textId="77777777" w:rsidR="00631364" w:rsidRDefault="00631364" w:rsidP="00631364">
      <w:pPr>
        <w:spacing w:line="360" w:lineRule="auto"/>
        <w:jc w:val="center"/>
        <w:rPr>
          <w:rFonts w:ascii="Helvetica Neue" w:hAnsi="Helvetica Neue" w:cs="Arial"/>
          <w:b/>
          <w:sz w:val="26"/>
          <w:szCs w:val="26"/>
          <w:lang w:val="nl-NL"/>
        </w:rPr>
      </w:pPr>
    </w:p>
    <w:p w14:paraId="53BAF8C5" w14:textId="77777777" w:rsidR="00631364" w:rsidRDefault="00631364" w:rsidP="00631364">
      <w:pPr>
        <w:autoSpaceDN w:val="0"/>
        <w:adjustRightInd w:val="0"/>
        <w:spacing w:line="360" w:lineRule="auto"/>
        <w:jc w:val="center"/>
        <w:rPr>
          <w:rStyle w:val="Standaard"/>
          <w:rFonts w:ascii="Frutiger Next Com Medium" w:hAnsi="Frutiger Next Com Medium"/>
          <w:b/>
          <w:sz w:val="28"/>
          <w:szCs w:val="28"/>
          <w:lang w:val="nl-NL"/>
        </w:rPr>
      </w:pPr>
    </w:p>
    <w:p w14:paraId="2830883B" w14:textId="31770B94" w:rsidR="00631364" w:rsidRPr="00080731" w:rsidRDefault="00631364" w:rsidP="00631364">
      <w:pPr>
        <w:autoSpaceDN w:val="0"/>
        <w:adjustRightInd w:val="0"/>
        <w:spacing w:line="360" w:lineRule="auto"/>
        <w:jc w:val="center"/>
        <w:rPr>
          <w:rFonts w:ascii="Frutiger Next Com Medium" w:hAnsi="Frutiger Next Com Medium" w:cs="Arial"/>
          <w:b/>
          <w:bCs/>
          <w:sz w:val="28"/>
          <w:szCs w:val="28"/>
          <w:lang w:val="nl-NL"/>
        </w:rPr>
      </w:pPr>
      <w:r w:rsidRPr="00080731">
        <w:rPr>
          <w:rStyle w:val="Standaard"/>
          <w:rFonts w:ascii="Frutiger Next Com Medium" w:hAnsi="Frutiger Next Com Medium"/>
          <w:b/>
          <w:sz w:val="28"/>
          <w:szCs w:val="28"/>
          <w:lang w:val="nl-NL"/>
        </w:rPr>
        <w:t xml:space="preserve">DKV </w:t>
      </w:r>
      <w:r>
        <w:rPr>
          <w:rStyle w:val="Standaard"/>
          <w:rFonts w:ascii="Frutiger Next Com Medium" w:hAnsi="Frutiger Next Com Medium"/>
          <w:b/>
          <w:sz w:val="28"/>
          <w:szCs w:val="28"/>
          <w:lang w:val="nl-NL"/>
        </w:rPr>
        <w:t xml:space="preserve">Group </w:t>
      </w:r>
      <w:r w:rsidRPr="00080731">
        <w:rPr>
          <w:rStyle w:val="Standaard"/>
          <w:rFonts w:ascii="Frutiger Next Com Medium" w:hAnsi="Frutiger Next Com Medium"/>
          <w:b/>
          <w:sz w:val="28"/>
          <w:szCs w:val="28"/>
          <w:lang w:val="nl-NL"/>
        </w:rPr>
        <w:t xml:space="preserve">breidt netwerk van oplaadpunten uit </w:t>
      </w:r>
      <w:r>
        <w:rPr>
          <w:rStyle w:val="Standaard"/>
          <w:rFonts w:ascii="Frutiger Next Com Medium" w:hAnsi="Frutiger Next Com Medium"/>
          <w:b/>
          <w:sz w:val="28"/>
          <w:szCs w:val="28"/>
          <w:lang w:val="nl-NL"/>
        </w:rPr>
        <w:br/>
      </w:r>
      <w:r w:rsidRPr="00080731">
        <w:rPr>
          <w:rStyle w:val="Standaard"/>
          <w:rFonts w:ascii="Frutiger Next Com Medium" w:hAnsi="Frutiger Next Com Medium"/>
          <w:b/>
          <w:sz w:val="28"/>
          <w:szCs w:val="28"/>
          <w:lang w:val="nl-NL"/>
        </w:rPr>
        <w:t>in Frankrijk</w:t>
      </w:r>
    </w:p>
    <w:p w14:paraId="2E19B37C" w14:textId="42B901A2" w:rsidR="00631364" w:rsidRPr="00631364" w:rsidRDefault="00631364" w:rsidP="00631364">
      <w:pPr>
        <w:autoSpaceDN w:val="0"/>
        <w:adjustRightInd w:val="0"/>
        <w:spacing w:line="360" w:lineRule="auto"/>
        <w:jc w:val="center"/>
        <w:rPr>
          <w:rFonts w:ascii="Frutiger Next Com Medium" w:hAnsi="Frutiger Next Com Medium" w:cs="Arial"/>
          <w:i/>
          <w:color w:val="000000"/>
          <w:lang w:val="en-US"/>
        </w:rPr>
      </w:pPr>
      <w:bookmarkStart w:id="0" w:name="_Hlk498328482"/>
      <w:r w:rsidRPr="00631364">
        <w:rPr>
          <w:rStyle w:val="Standaard"/>
          <w:rFonts w:ascii="Frutiger Next Com Medium" w:hAnsi="Frutiger Next Com Medium"/>
          <w:i/>
          <w:lang w:val="en-US"/>
        </w:rPr>
        <w:t xml:space="preserve">DKV MOBILITY SERVICES Group </w:t>
      </w:r>
      <w:proofErr w:type="spellStart"/>
      <w:r w:rsidRPr="00631364">
        <w:rPr>
          <w:rStyle w:val="Standaard"/>
          <w:rFonts w:ascii="Frutiger Next Com Medium" w:hAnsi="Frutiger Next Com Medium"/>
          <w:i/>
          <w:lang w:val="en-US"/>
        </w:rPr>
        <w:t>gaat</w:t>
      </w:r>
      <w:proofErr w:type="spellEnd"/>
      <w:r w:rsidRPr="00631364">
        <w:rPr>
          <w:rStyle w:val="Standaard"/>
          <w:rFonts w:ascii="Frutiger Next Com Medium" w:hAnsi="Frutiger Next Com Medium"/>
          <w:i/>
          <w:lang w:val="en-US"/>
        </w:rPr>
        <w:t xml:space="preserve"> </w:t>
      </w:r>
      <w:proofErr w:type="spellStart"/>
      <w:r w:rsidRPr="00631364">
        <w:rPr>
          <w:rStyle w:val="Standaard"/>
          <w:rFonts w:ascii="Frutiger Next Com Medium" w:hAnsi="Frutiger Next Com Medium"/>
          <w:i/>
          <w:lang w:val="en-US"/>
        </w:rPr>
        <w:t>samenwerken</w:t>
      </w:r>
      <w:proofErr w:type="spellEnd"/>
      <w:r w:rsidRPr="00631364">
        <w:rPr>
          <w:rStyle w:val="Standaard"/>
          <w:rFonts w:ascii="Frutiger Next Com Medium" w:hAnsi="Frutiger Next Com Medium"/>
          <w:i/>
          <w:lang w:val="en-US"/>
        </w:rPr>
        <w:t xml:space="preserve"> met </w:t>
      </w:r>
      <w:proofErr w:type="spellStart"/>
      <w:r w:rsidRPr="00631364">
        <w:rPr>
          <w:rStyle w:val="Standaard"/>
          <w:rFonts w:ascii="Frutiger Next Com Medium" w:hAnsi="Frutiger Next Com Medium"/>
          <w:i/>
          <w:lang w:val="en-US"/>
        </w:rPr>
        <w:t>Freshmile</w:t>
      </w:r>
      <w:proofErr w:type="spellEnd"/>
      <w:r w:rsidRPr="00631364">
        <w:rPr>
          <w:rStyle w:val="Standaard"/>
          <w:rFonts w:ascii="Frutiger Next Com Medium" w:hAnsi="Frutiger Next Com Medium"/>
          <w:i/>
          <w:lang w:val="en-US"/>
        </w:rPr>
        <w:t xml:space="preserve"> Services</w:t>
      </w:r>
    </w:p>
    <w:bookmarkEnd w:id="0"/>
    <w:p w14:paraId="31B55E69" w14:textId="3F03FED0" w:rsidR="00631364" w:rsidRDefault="004D3D17" w:rsidP="00631364">
      <w:pPr>
        <w:autoSpaceDN w:val="0"/>
        <w:adjustRightInd w:val="0"/>
        <w:spacing w:line="360" w:lineRule="auto"/>
        <w:rPr>
          <w:rStyle w:val="Standaard"/>
          <w:rFonts w:ascii="Helvetica Neue" w:hAnsi="Helvetica Neue"/>
          <w:b/>
          <w:lang w:val="nl-NL"/>
        </w:rPr>
      </w:pPr>
      <w:r w:rsidRPr="00931AEE">
        <w:rPr>
          <w:rFonts w:ascii="Helvetica Neue" w:hAnsi="Helvetica Neue" w:cs="Arial"/>
          <w:lang w:val="nl-NL"/>
        </w:rPr>
        <w:t>Brussel</w:t>
      </w:r>
      <w:r w:rsidR="00120FEC" w:rsidRPr="00931AEE">
        <w:rPr>
          <w:rFonts w:ascii="Helvetica Neue" w:hAnsi="Helvetica Neue" w:cs="Arial"/>
          <w:lang w:val="nl-NL"/>
        </w:rPr>
        <w:t xml:space="preserve">, </w:t>
      </w:r>
      <w:r w:rsidR="00631364">
        <w:rPr>
          <w:rFonts w:ascii="Helvetica Neue" w:hAnsi="Helvetica Neue" w:cs="Arial"/>
          <w:lang w:val="nl-NL"/>
        </w:rPr>
        <w:t>16 november</w:t>
      </w:r>
      <w:r w:rsidR="00B60E72" w:rsidRPr="00931AEE">
        <w:rPr>
          <w:rFonts w:ascii="Helvetica Neue" w:hAnsi="Helvetica Neue" w:cs="Arial"/>
          <w:lang w:val="nl-NL"/>
        </w:rPr>
        <w:t xml:space="preserve"> 201</w:t>
      </w:r>
      <w:r w:rsidR="00235AB9" w:rsidRPr="00931AEE">
        <w:rPr>
          <w:rFonts w:ascii="Helvetica Neue" w:hAnsi="Helvetica Neue" w:cs="Arial"/>
          <w:lang w:val="nl-NL"/>
        </w:rPr>
        <w:t>7</w:t>
      </w:r>
      <w:r w:rsidR="00120FEC" w:rsidRPr="00931AEE">
        <w:rPr>
          <w:rFonts w:ascii="Helvetica Neue" w:hAnsi="Helvetica Neue" w:cs="Arial"/>
          <w:lang w:val="nl-NL"/>
        </w:rPr>
        <w:t xml:space="preserve"> –</w:t>
      </w:r>
      <w:r w:rsidR="00D17606" w:rsidRPr="00931AEE">
        <w:rPr>
          <w:rFonts w:ascii="Helvetica Neue" w:hAnsi="Helvetica Neue" w:cs="Arial"/>
          <w:lang w:val="nl-NL"/>
        </w:rPr>
        <w:t xml:space="preserve"> </w:t>
      </w:r>
      <w:r w:rsidR="00631364" w:rsidRPr="00631364">
        <w:rPr>
          <w:rStyle w:val="Standaard"/>
          <w:rFonts w:ascii="Helvetica Neue" w:hAnsi="Helvetica Neue"/>
          <w:b/>
          <w:lang w:val="nl-NL"/>
        </w:rPr>
        <w:t xml:space="preserve">DKV Group en DKV Euro Service, de laatstgenoemde zelfstandig werkzaam binnen de DKV Group als aanbieder en contractant van diensten </w:t>
      </w:r>
      <w:r w:rsidR="00631364" w:rsidRPr="00631364">
        <w:rPr>
          <w:rFonts w:ascii="Helvetica Neue" w:hAnsi="Helvetica Neue"/>
          <w:b/>
          <w:color w:val="000000"/>
          <w:lang w:val="nl-NL"/>
        </w:rPr>
        <w:t>op gebied van wegvervoer en logistiek</w:t>
      </w:r>
      <w:r w:rsidR="00631364" w:rsidRPr="00631364">
        <w:rPr>
          <w:rStyle w:val="Standaard"/>
          <w:rFonts w:ascii="Helvetica Neue" w:hAnsi="Helvetica Neue"/>
          <w:b/>
          <w:lang w:val="nl-NL"/>
        </w:rPr>
        <w:t xml:space="preserve">, zijn een samenwerking aangegaan met </w:t>
      </w:r>
      <w:proofErr w:type="spellStart"/>
      <w:r w:rsidR="00631364" w:rsidRPr="00631364">
        <w:rPr>
          <w:rStyle w:val="Standaard"/>
          <w:rFonts w:ascii="Helvetica Neue" w:hAnsi="Helvetica Neue"/>
          <w:b/>
          <w:lang w:val="nl-NL"/>
        </w:rPr>
        <w:t>Freshmile</w:t>
      </w:r>
      <w:proofErr w:type="spellEnd"/>
      <w:r w:rsidR="00631364" w:rsidRPr="00631364">
        <w:rPr>
          <w:rStyle w:val="Standaard"/>
          <w:rFonts w:ascii="Helvetica Neue" w:hAnsi="Helvetica Neue"/>
          <w:b/>
          <w:lang w:val="nl-NL"/>
        </w:rPr>
        <w:t xml:space="preserve"> Services, Frans exploitant van een infrastructuur van oplaadpunten. Hierdoor kunnen bedrijven die gebruik maken van de DKV CARD nu hun elektrische voertuigen opladen bij in totaal 2.500 Franse oplaadpunten langs de Duits-Franse grens, in Parijs en andere Franse grootstedelijke gebieden.</w:t>
      </w:r>
    </w:p>
    <w:p w14:paraId="77470E31" w14:textId="77777777" w:rsidR="00C518AB" w:rsidRDefault="00631364" w:rsidP="00631364">
      <w:pPr>
        <w:autoSpaceDN w:val="0"/>
        <w:adjustRightInd w:val="0"/>
        <w:spacing w:line="360" w:lineRule="auto"/>
        <w:rPr>
          <w:rStyle w:val="Standaard"/>
          <w:rFonts w:ascii="Helvetica Neue" w:hAnsi="Helvetica Neue"/>
          <w:lang w:val="nl-NL"/>
        </w:rPr>
      </w:pPr>
      <w:r w:rsidRPr="00631364">
        <w:rPr>
          <w:rStyle w:val="Standaard"/>
          <w:rFonts w:ascii="Helvetica Neue" w:hAnsi="Helvetica Neue"/>
          <w:lang w:val="nl-NL"/>
        </w:rPr>
        <w:t xml:space="preserve">"We zijn heel blij met deze samenwerking met </w:t>
      </w:r>
      <w:proofErr w:type="spellStart"/>
      <w:r w:rsidRPr="00631364">
        <w:rPr>
          <w:rStyle w:val="Standaard"/>
          <w:rFonts w:ascii="Helvetica Neue" w:hAnsi="Helvetica Neue"/>
          <w:lang w:val="nl-NL"/>
        </w:rPr>
        <w:t>Freshmile</w:t>
      </w:r>
      <w:proofErr w:type="spellEnd"/>
      <w:r w:rsidRPr="00631364">
        <w:rPr>
          <w:rStyle w:val="Standaard"/>
          <w:rFonts w:ascii="Helvetica Neue" w:hAnsi="Helvetica Neue"/>
          <w:lang w:val="nl-NL"/>
        </w:rPr>
        <w:t xml:space="preserve"> Services, </w:t>
      </w:r>
      <w:proofErr w:type="gramStart"/>
      <w:r w:rsidRPr="00631364">
        <w:rPr>
          <w:rStyle w:val="Standaard"/>
          <w:rFonts w:ascii="Helvetica Neue" w:hAnsi="Helvetica Neue"/>
          <w:lang w:val="nl-NL"/>
        </w:rPr>
        <w:t>één</w:t>
      </w:r>
      <w:proofErr w:type="gramEnd"/>
      <w:r w:rsidRPr="00631364">
        <w:rPr>
          <w:rStyle w:val="Standaard"/>
          <w:rFonts w:ascii="Helvetica Neue" w:hAnsi="Helvetica Neue"/>
          <w:lang w:val="nl-NL"/>
        </w:rPr>
        <w:t xml:space="preserve"> van de grootste Franse </w:t>
      </w:r>
      <w:proofErr w:type="spellStart"/>
      <w:r w:rsidRPr="00631364">
        <w:rPr>
          <w:rStyle w:val="Standaard"/>
          <w:rFonts w:ascii="Helvetica Neue" w:hAnsi="Helvetica Neue"/>
          <w:lang w:val="nl-NL"/>
        </w:rPr>
        <w:t>instrastructuurproviders</w:t>
      </w:r>
      <w:proofErr w:type="spellEnd"/>
      <w:r w:rsidRPr="00631364">
        <w:rPr>
          <w:rStyle w:val="Standaard"/>
          <w:rFonts w:ascii="Helvetica Neue" w:hAnsi="Helvetica Neue"/>
          <w:lang w:val="nl-NL"/>
        </w:rPr>
        <w:t xml:space="preserve"> voor oplaadpunten," zegt Bernhard Wolters, Expert </w:t>
      </w:r>
      <w:proofErr w:type="spellStart"/>
      <w:r w:rsidRPr="00631364">
        <w:rPr>
          <w:rStyle w:val="Standaard"/>
          <w:rFonts w:ascii="Helvetica Neue" w:hAnsi="Helvetica Neue"/>
          <w:lang w:val="nl-NL"/>
        </w:rPr>
        <w:t>eMobility</w:t>
      </w:r>
      <w:proofErr w:type="spellEnd"/>
      <w:r w:rsidRPr="00631364">
        <w:rPr>
          <w:rStyle w:val="Standaard"/>
          <w:rFonts w:ascii="Helvetica Neue" w:hAnsi="Helvetica Neue"/>
          <w:lang w:val="nl-NL"/>
        </w:rPr>
        <w:t xml:space="preserve"> Services bij DKV Group. "Voor ons betekent het betreden van deze Franse markt een belangrijke mijlpaal in onze internationaliseringsstrategie." </w:t>
      </w:r>
    </w:p>
    <w:p w14:paraId="152ADF8B" w14:textId="7BF854F9" w:rsidR="00631364" w:rsidRPr="00631364" w:rsidRDefault="00631364" w:rsidP="00631364">
      <w:pPr>
        <w:autoSpaceDN w:val="0"/>
        <w:adjustRightInd w:val="0"/>
        <w:spacing w:line="360" w:lineRule="auto"/>
        <w:rPr>
          <w:rFonts w:ascii="Helvetica Neue" w:hAnsi="Helvetica Neue"/>
          <w:lang w:val="nl-NL"/>
        </w:rPr>
      </w:pPr>
      <w:r w:rsidRPr="00631364">
        <w:rPr>
          <w:rStyle w:val="Standaard"/>
          <w:rFonts w:ascii="Helvetica Neue" w:hAnsi="Helvetica Neue"/>
          <w:lang w:val="nl-NL"/>
        </w:rPr>
        <w:t>Met het opnemen van oplaadpunten in zijn netwerk van acceptatiepunten in Europa doet DKV recht aan de toenemende aantallen elektrische voertuigen op de weg en de daaruit volgende grotere vraag naar acceptatiepunten voor het opladen van elektrische voertuigen over de grenzen. De oplaadpunten staan aangegeven in de DKV APP en routeplanner DKV MAPS.</w:t>
      </w:r>
    </w:p>
    <w:p w14:paraId="70E826F1" w14:textId="77777777" w:rsidR="00631364" w:rsidRDefault="00631364" w:rsidP="00631364">
      <w:pPr>
        <w:autoSpaceDN w:val="0"/>
        <w:adjustRightInd w:val="0"/>
        <w:spacing w:line="360" w:lineRule="auto"/>
        <w:rPr>
          <w:rStyle w:val="Standaard"/>
          <w:rFonts w:ascii="Helvetica Neue" w:hAnsi="Helvetica Neue"/>
          <w:b/>
          <w:lang w:val="nl-NL"/>
        </w:rPr>
      </w:pPr>
    </w:p>
    <w:p w14:paraId="28CE91DE" w14:textId="77777777" w:rsidR="00631364" w:rsidRDefault="00631364" w:rsidP="00631364">
      <w:pPr>
        <w:autoSpaceDN w:val="0"/>
        <w:adjustRightInd w:val="0"/>
        <w:spacing w:line="360" w:lineRule="auto"/>
        <w:rPr>
          <w:rStyle w:val="Standaard"/>
          <w:rFonts w:ascii="Helvetica Neue" w:hAnsi="Helvetica Neue"/>
          <w:b/>
          <w:lang w:val="nl-NL"/>
        </w:rPr>
      </w:pPr>
    </w:p>
    <w:p w14:paraId="17BEB83C" w14:textId="77777777" w:rsidR="00631364" w:rsidRDefault="00631364" w:rsidP="00631364">
      <w:pPr>
        <w:autoSpaceDN w:val="0"/>
        <w:adjustRightInd w:val="0"/>
        <w:spacing w:line="360" w:lineRule="auto"/>
        <w:rPr>
          <w:rStyle w:val="Standaard"/>
          <w:rFonts w:ascii="Helvetica Neue" w:hAnsi="Helvetica Neue"/>
          <w:b/>
          <w:lang w:val="nl-NL"/>
        </w:rPr>
      </w:pPr>
    </w:p>
    <w:p w14:paraId="0AAE8D53" w14:textId="77777777" w:rsidR="00631364" w:rsidRDefault="00631364" w:rsidP="00631364">
      <w:pPr>
        <w:autoSpaceDN w:val="0"/>
        <w:adjustRightInd w:val="0"/>
        <w:spacing w:line="360" w:lineRule="auto"/>
        <w:rPr>
          <w:rStyle w:val="Standaard"/>
          <w:rFonts w:ascii="Helvetica Neue" w:hAnsi="Helvetica Neue"/>
          <w:b/>
          <w:lang w:val="nl-NL"/>
        </w:rPr>
      </w:pPr>
    </w:p>
    <w:p w14:paraId="65704D1E" w14:textId="77777777" w:rsidR="00631364" w:rsidRDefault="00631364" w:rsidP="00631364">
      <w:pPr>
        <w:autoSpaceDN w:val="0"/>
        <w:adjustRightInd w:val="0"/>
        <w:spacing w:line="360" w:lineRule="auto"/>
        <w:rPr>
          <w:rStyle w:val="Standaard"/>
          <w:rFonts w:ascii="Helvetica Neue" w:hAnsi="Helvetica Neue"/>
          <w:b/>
          <w:lang w:val="nl-NL"/>
        </w:rPr>
      </w:pPr>
    </w:p>
    <w:p w14:paraId="059F84EC" w14:textId="77777777" w:rsidR="00631364" w:rsidRPr="00631364" w:rsidRDefault="00631364" w:rsidP="00631364">
      <w:pPr>
        <w:autoSpaceDN w:val="0"/>
        <w:adjustRightInd w:val="0"/>
        <w:spacing w:line="360" w:lineRule="auto"/>
        <w:rPr>
          <w:rStyle w:val="Standaard"/>
          <w:rFonts w:ascii="Helvetica Neue" w:hAnsi="Helvetica Neue"/>
          <w:b/>
          <w:lang w:val="nl-NL"/>
        </w:rPr>
      </w:pPr>
    </w:p>
    <w:p w14:paraId="4CE91F0D" w14:textId="77777777" w:rsidR="00181215" w:rsidRDefault="00181215" w:rsidP="00631364">
      <w:pPr>
        <w:spacing w:line="360" w:lineRule="auto"/>
        <w:rPr>
          <w:rFonts w:ascii="Helvetica Neue" w:hAnsi="Helvetica Neue"/>
          <w:lang w:val="nl-NL"/>
        </w:rPr>
      </w:pPr>
      <w:r w:rsidRPr="00931AEE">
        <w:rPr>
          <w:rFonts w:ascii="Helvetica Neue" w:hAnsi="Helvetica Neue"/>
          <w:b/>
          <w:lang w:val="nl-NL"/>
        </w:rPr>
        <w:t>DKV Euro Service</w:t>
      </w:r>
      <w:r w:rsidRPr="00931AEE">
        <w:rPr>
          <w:rFonts w:ascii="Helvetica Neue" w:hAnsi="Helvetica Neue"/>
          <w:lang w:val="nl-NL"/>
        </w:rPr>
        <w:br/>
        <w:t xml:space="preserve">DKV Euro Service is al ruim 80 jaar een van de meest toonaangevende </w:t>
      </w:r>
      <w:proofErr w:type="gramStart"/>
      <w:r w:rsidRPr="00931AEE">
        <w:rPr>
          <w:rFonts w:ascii="Helvetica Neue" w:hAnsi="Helvetica Neue"/>
          <w:lang w:val="nl-NL"/>
        </w:rPr>
        <w:t>service providers</w:t>
      </w:r>
      <w:proofErr w:type="gramEnd"/>
      <w:r w:rsidRPr="00931AEE">
        <w:rPr>
          <w:rFonts w:ascii="Helvetica Neue" w:hAnsi="Helvetica Neue"/>
          <w:lang w:val="nl-NL"/>
        </w:rPr>
        <w:t xml:space="preserve"> op gebied van wegvervoer en logistiek. Variërend van verzorging onderweg zonder contante betaling bij ruim 60.000 acceptatiepunten van allerlei merken tot aan tol afrekenen en btw-restitutie, biedt </w:t>
      </w:r>
      <w:proofErr w:type="gramStart"/>
      <w:r w:rsidRPr="00931AEE">
        <w:rPr>
          <w:rFonts w:ascii="Helvetica Neue" w:hAnsi="Helvetica Neue"/>
          <w:lang w:val="nl-NL"/>
        </w:rPr>
        <w:t>DKV tal</w:t>
      </w:r>
      <w:proofErr w:type="gramEnd"/>
      <w:r w:rsidRPr="00931AEE">
        <w:rPr>
          <w:rFonts w:ascii="Helvetica Neue" w:hAnsi="Helvetica Neue"/>
          <w:lang w:val="nl-NL"/>
        </w:rPr>
        <w:t xml:space="preserve"> van diensten met als doel kostenoptimalisatie en effectief </w:t>
      </w:r>
      <w:proofErr w:type="spellStart"/>
      <w:r w:rsidRPr="00931AEE">
        <w:rPr>
          <w:rFonts w:ascii="Helvetica Neue" w:hAnsi="Helvetica Neue"/>
          <w:lang w:val="nl-NL"/>
        </w:rPr>
        <w:t>fleet</w:t>
      </w:r>
      <w:proofErr w:type="spellEnd"/>
      <w:r w:rsidRPr="00931AEE">
        <w:rPr>
          <w:rFonts w:ascii="Helvetica Neue" w:hAnsi="Helvetica Neue"/>
          <w:lang w:val="nl-NL"/>
        </w:rPr>
        <w:t xml:space="preserve"> management op de Europese wegen. DKV behoort tot DKV MOBILITY SERVICES Group, die ruim 800 medewerkers heeft en in 42 landen vertegenwoordigd is. In 2015 behaalde de groep een omzet van 5,8 miljard euro. Momenteel zijn er 2,5 miljoen DKV CARDS en on board units in omloop bij meer dan 120.000 klanten. In 2016 is de DKV Card voor alweer de twaalfde achtereenvolgende keer onderscheiden met het predicaat Beste Merk in de categorie </w:t>
      </w:r>
      <w:proofErr w:type="spellStart"/>
      <w:r w:rsidRPr="00931AEE">
        <w:rPr>
          <w:rFonts w:ascii="Helvetica Neue" w:hAnsi="Helvetica Neue"/>
          <w:lang w:val="nl-NL"/>
        </w:rPr>
        <w:t>fuel</w:t>
      </w:r>
      <w:proofErr w:type="spellEnd"/>
      <w:r w:rsidRPr="00931AEE">
        <w:rPr>
          <w:rFonts w:ascii="Helvetica Neue" w:hAnsi="Helvetica Neue"/>
          <w:lang w:val="nl-NL"/>
        </w:rPr>
        <w:t xml:space="preserve"> en service cards.</w:t>
      </w:r>
    </w:p>
    <w:p w14:paraId="42F3DAB2" w14:textId="77777777" w:rsidR="001367C7" w:rsidRPr="00931AEE" w:rsidRDefault="001367C7" w:rsidP="00631364">
      <w:pPr>
        <w:spacing w:line="360" w:lineRule="auto"/>
        <w:rPr>
          <w:rFonts w:ascii="Helvetica Neue" w:hAnsi="Helvetica Neue"/>
          <w:lang w:val="nl-NL"/>
        </w:rPr>
      </w:pPr>
    </w:p>
    <w:p w14:paraId="26591C60" w14:textId="77777777" w:rsidR="00181215" w:rsidRPr="00931AEE" w:rsidRDefault="00181215" w:rsidP="00631364">
      <w:pPr>
        <w:shd w:val="clear" w:color="auto" w:fill="FFFFFF"/>
        <w:spacing w:line="360" w:lineRule="auto"/>
        <w:rPr>
          <w:rStyle w:val="Hyperlink"/>
          <w:rFonts w:ascii="Helvetica Neue" w:hAnsi="Helvetica Neue" w:cs="Arial"/>
          <w:lang w:val="nl-NL"/>
        </w:rPr>
      </w:pPr>
      <w:bookmarkStart w:id="1" w:name="_GoBack"/>
      <w:bookmarkEnd w:id="1"/>
      <w:r w:rsidRPr="00931AEE">
        <w:rPr>
          <w:rFonts w:ascii="Helvetica Neue" w:hAnsi="Helvetica Neue" w:cs="Arial"/>
          <w:b/>
          <w:color w:val="000000"/>
          <w:lang w:val="nl-NL"/>
        </w:rPr>
        <w:t xml:space="preserve">Contact bij </w:t>
      </w:r>
      <w:proofErr w:type="gramStart"/>
      <w:r w:rsidRPr="00931AEE">
        <w:rPr>
          <w:rFonts w:ascii="Helvetica Neue" w:hAnsi="Helvetica Neue" w:cs="Arial"/>
          <w:b/>
          <w:color w:val="000000"/>
          <w:lang w:val="nl-NL"/>
        </w:rPr>
        <w:t>DKV :</w:t>
      </w:r>
      <w:proofErr w:type="gramEnd"/>
      <w:r w:rsidRPr="00931AEE">
        <w:rPr>
          <w:rFonts w:ascii="Helvetica Neue" w:hAnsi="Helvetica Neue" w:cs="Arial"/>
          <w:b/>
          <w:color w:val="000000"/>
          <w:lang w:val="nl-NL"/>
        </w:rPr>
        <w:t xml:space="preserve"> </w:t>
      </w:r>
      <w:r w:rsidRPr="00931AEE">
        <w:rPr>
          <w:rFonts w:ascii="Helvetica Neue" w:hAnsi="Helvetica Neue" w:cs="Arial"/>
          <w:b/>
          <w:color w:val="000000"/>
          <w:lang w:val="nl-NL"/>
        </w:rPr>
        <w:br/>
      </w:r>
      <w:r w:rsidRPr="00931AEE">
        <w:rPr>
          <w:rFonts w:ascii="Helvetica Neue" w:hAnsi="Helvetica Neue" w:cs="Arial"/>
          <w:lang w:val="nl-NL" w:eastAsia="nl-NL"/>
        </w:rPr>
        <w:t xml:space="preserve">Greta </w:t>
      </w:r>
      <w:proofErr w:type="spellStart"/>
      <w:r w:rsidRPr="00931AEE">
        <w:rPr>
          <w:rFonts w:ascii="Helvetica Neue" w:hAnsi="Helvetica Neue" w:cs="Arial"/>
          <w:lang w:val="nl-NL" w:eastAsia="nl-NL"/>
        </w:rPr>
        <w:t>Lammerse</w:t>
      </w:r>
      <w:proofErr w:type="spellEnd"/>
      <w:r w:rsidRPr="00931AEE">
        <w:rPr>
          <w:rFonts w:ascii="Helvetica Neue" w:hAnsi="Helvetica Neue" w:cs="Arial"/>
          <w:lang w:val="nl-NL" w:eastAsia="nl-NL"/>
        </w:rPr>
        <w:t xml:space="preserve">, Tel.: +31 252345655, E-mail: </w:t>
      </w:r>
      <w:hyperlink r:id="rId8" w:history="1">
        <w:r w:rsidRPr="00931AEE">
          <w:rPr>
            <w:rStyle w:val="Hyperlink"/>
            <w:rFonts w:ascii="Helvetica Neue" w:hAnsi="Helvetica Neue" w:cs="Arial"/>
            <w:lang w:val="nl-NL"/>
          </w:rPr>
          <w:t>Greta.lammerse@dkv-euroservice.com</w:t>
        </w:r>
      </w:hyperlink>
    </w:p>
    <w:p w14:paraId="1820CC68" w14:textId="57F9EC38" w:rsidR="00702B6E" w:rsidRPr="00931AEE" w:rsidRDefault="00181215" w:rsidP="00631364">
      <w:pPr>
        <w:widowControl w:val="0"/>
        <w:autoSpaceDN w:val="0"/>
        <w:adjustRightInd w:val="0"/>
        <w:spacing w:line="360" w:lineRule="auto"/>
        <w:rPr>
          <w:rFonts w:ascii="Helvetica Neue" w:hAnsi="Helvetica Neue" w:cs="Arial"/>
          <w:b/>
          <w:lang w:val="nl-NL"/>
        </w:rPr>
      </w:pPr>
      <w:r w:rsidRPr="00931AEE">
        <w:rPr>
          <w:rFonts w:ascii="Helvetica Neue" w:hAnsi="Helvetica Neue" w:cs="Arial"/>
          <w:b/>
          <w:lang w:val="nl-NL"/>
        </w:rPr>
        <w:t xml:space="preserve">Persbureau: Square </w:t>
      </w:r>
      <w:proofErr w:type="spellStart"/>
      <w:r w:rsidRPr="00931AEE">
        <w:rPr>
          <w:rFonts w:ascii="Helvetica Neue" w:hAnsi="Helvetica Neue" w:cs="Arial"/>
          <w:b/>
          <w:lang w:val="nl-NL"/>
        </w:rPr>
        <w:t>Egg</w:t>
      </w:r>
      <w:proofErr w:type="spellEnd"/>
      <w:r w:rsidRPr="00931AEE">
        <w:rPr>
          <w:rFonts w:ascii="Helvetica Neue" w:hAnsi="Helvetica Neue" w:cs="Arial"/>
          <w:b/>
          <w:lang w:val="nl-NL"/>
        </w:rPr>
        <w:t xml:space="preserve">: </w:t>
      </w:r>
      <w:r w:rsidRPr="00931AEE">
        <w:rPr>
          <w:rFonts w:ascii="Helvetica Neue" w:hAnsi="Helvetica Neue" w:cs="Arial"/>
          <w:b/>
          <w:lang w:val="nl-NL"/>
        </w:rPr>
        <w:br/>
      </w:r>
      <w:r w:rsidRPr="00931AEE">
        <w:rPr>
          <w:rFonts w:ascii="Helvetica Neue" w:hAnsi="Helvetica Neue" w:cs="Arial"/>
          <w:lang w:val="nl-NL"/>
        </w:rPr>
        <w:t xml:space="preserve">Sandra Van Hauwaert, </w:t>
      </w:r>
      <w:proofErr w:type="gramStart"/>
      <w:r w:rsidRPr="00931AEE">
        <w:rPr>
          <w:rFonts w:ascii="Helvetica Neue" w:hAnsi="Helvetica Neue" w:cs="Arial"/>
          <w:lang w:val="nl-NL"/>
        </w:rPr>
        <w:t>GSM</w:t>
      </w:r>
      <w:proofErr w:type="gramEnd"/>
      <w:r w:rsidRPr="00931AEE">
        <w:rPr>
          <w:rFonts w:ascii="Helvetica Neue" w:hAnsi="Helvetica Neue" w:cs="Arial"/>
          <w:lang w:val="nl-NL"/>
        </w:rPr>
        <w:t xml:space="preserve">: +32 497 25 18 16, E-mail: </w:t>
      </w:r>
      <w:hyperlink r:id="rId9" w:history="1">
        <w:r w:rsidRPr="00931AEE">
          <w:rPr>
            <w:rStyle w:val="Hyperlink"/>
            <w:rFonts w:ascii="Helvetica Neue" w:hAnsi="Helvetica Neue" w:cs="Arial"/>
            <w:lang w:val="nl-NL"/>
          </w:rPr>
          <w:t>sandra@square-egg.be</w:t>
        </w:r>
      </w:hyperlink>
    </w:p>
    <w:sectPr w:rsidR="00702B6E" w:rsidRPr="00931AEE">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EE626" w14:textId="77777777" w:rsidR="00093504" w:rsidRDefault="00093504" w:rsidP="00931AEE">
      <w:pPr>
        <w:spacing w:after="0" w:line="240" w:lineRule="auto"/>
      </w:pPr>
      <w:r>
        <w:separator/>
      </w:r>
    </w:p>
  </w:endnote>
  <w:endnote w:type="continuationSeparator" w:id="0">
    <w:p w14:paraId="5B6EBFD7" w14:textId="77777777" w:rsidR="00093504" w:rsidRDefault="00093504" w:rsidP="0093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Frutiger Next Com Medium">
    <w:altName w:val="Verdana"/>
    <w:charset w:val="00"/>
    <w:family w:val="swiss"/>
    <w:pitch w:val="variable"/>
    <w:sig w:usb0="800000AF" w:usb1="5000204B" w:usb2="00000000" w:usb3="00000000" w:csb0="0000009B"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9B821" w14:textId="77777777" w:rsidR="00093504" w:rsidRDefault="00093504" w:rsidP="00931AEE">
      <w:pPr>
        <w:spacing w:after="0" w:line="240" w:lineRule="auto"/>
      </w:pPr>
      <w:r>
        <w:separator/>
      </w:r>
    </w:p>
  </w:footnote>
  <w:footnote w:type="continuationSeparator" w:id="0">
    <w:p w14:paraId="0E99BBFD" w14:textId="77777777" w:rsidR="00093504" w:rsidRDefault="00093504" w:rsidP="00931A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65"/>
    <w:rsid w:val="0000122C"/>
    <w:rsid w:val="00023725"/>
    <w:rsid w:val="00076EF5"/>
    <w:rsid w:val="00093504"/>
    <w:rsid w:val="000D37FC"/>
    <w:rsid w:val="000F5773"/>
    <w:rsid w:val="001116A1"/>
    <w:rsid w:val="00120FEC"/>
    <w:rsid w:val="00121DCB"/>
    <w:rsid w:val="00126F14"/>
    <w:rsid w:val="001367C7"/>
    <w:rsid w:val="00150363"/>
    <w:rsid w:val="0015707A"/>
    <w:rsid w:val="00164F25"/>
    <w:rsid w:val="00181215"/>
    <w:rsid w:val="001818E4"/>
    <w:rsid w:val="001841BF"/>
    <w:rsid w:val="001A3E96"/>
    <w:rsid w:val="001A6F5A"/>
    <w:rsid w:val="001B391E"/>
    <w:rsid w:val="001C53D5"/>
    <w:rsid w:val="001D1AAC"/>
    <w:rsid w:val="001E3369"/>
    <w:rsid w:val="001E3C12"/>
    <w:rsid w:val="001F67D6"/>
    <w:rsid w:val="00216DDE"/>
    <w:rsid w:val="0022738D"/>
    <w:rsid w:val="00234F24"/>
    <w:rsid w:val="00235AB9"/>
    <w:rsid w:val="00244601"/>
    <w:rsid w:val="0025018A"/>
    <w:rsid w:val="00272280"/>
    <w:rsid w:val="002744BC"/>
    <w:rsid w:val="002C307D"/>
    <w:rsid w:val="00303BC6"/>
    <w:rsid w:val="00310E33"/>
    <w:rsid w:val="00311519"/>
    <w:rsid w:val="00313E0E"/>
    <w:rsid w:val="003142A6"/>
    <w:rsid w:val="00317F2A"/>
    <w:rsid w:val="00321FA7"/>
    <w:rsid w:val="00321FAB"/>
    <w:rsid w:val="00323997"/>
    <w:rsid w:val="0034408C"/>
    <w:rsid w:val="00357AF5"/>
    <w:rsid w:val="003629C1"/>
    <w:rsid w:val="00376DC5"/>
    <w:rsid w:val="00381C08"/>
    <w:rsid w:val="00381F50"/>
    <w:rsid w:val="003832F2"/>
    <w:rsid w:val="00383A69"/>
    <w:rsid w:val="003E3753"/>
    <w:rsid w:val="0041269C"/>
    <w:rsid w:val="00422702"/>
    <w:rsid w:val="00426735"/>
    <w:rsid w:val="004447AC"/>
    <w:rsid w:val="00455430"/>
    <w:rsid w:val="0046398D"/>
    <w:rsid w:val="0048156C"/>
    <w:rsid w:val="00487840"/>
    <w:rsid w:val="00494399"/>
    <w:rsid w:val="004B642A"/>
    <w:rsid w:val="004D35A1"/>
    <w:rsid w:val="004D3D17"/>
    <w:rsid w:val="00502AA7"/>
    <w:rsid w:val="0050714C"/>
    <w:rsid w:val="005423D2"/>
    <w:rsid w:val="00575D67"/>
    <w:rsid w:val="00582525"/>
    <w:rsid w:val="005B7BA0"/>
    <w:rsid w:val="005C29CF"/>
    <w:rsid w:val="00631364"/>
    <w:rsid w:val="0064073C"/>
    <w:rsid w:val="00655673"/>
    <w:rsid w:val="006878DE"/>
    <w:rsid w:val="006A39CA"/>
    <w:rsid w:val="006B29FF"/>
    <w:rsid w:val="006B3AA7"/>
    <w:rsid w:val="006B48FB"/>
    <w:rsid w:val="006C5F96"/>
    <w:rsid w:val="006F5143"/>
    <w:rsid w:val="00702B6E"/>
    <w:rsid w:val="00704009"/>
    <w:rsid w:val="00706C13"/>
    <w:rsid w:val="007070AA"/>
    <w:rsid w:val="0072048C"/>
    <w:rsid w:val="00785391"/>
    <w:rsid w:val="007914DA"/>
    <w:rsid w:val="007967E7"/>
    <w:rsid w:val="007A4B40"/>
    <w:rsid w:val="007D2A97"/>
    <w:rsid w:val="007D5FAB"/>
    <w:rsid w:val="007F4CB1"/>
    <w:rsid w:val="00803758"/>
    <w:rsid w:val="00826F6B"/>
    <w:rsid w:val="00845A90"/>
    <w:rsid w:val="008509D3"/>
    <w:rsid w:val="00852C4D"/>
    <w:rsid w:val="00853230"/>
    <w:rsid w:val="00870853"/>
    <w:rsid w:val="00877AC6"/>
    <w:rsid w:val="00890ED5"/>
    <w:rsid w:val="008A18DF"/>
    <w:rsid w:val="008B1760"/>
    <w:rsid w:val="008B54B7"/>
    <w:rsid w:val="008C03E9"/>
    <w:rsid w:val="008C3B77"/>
    <w:rsid w:val="008F4552"/>
    <w:rsid w:val="008F5B48"/>
    <w:rsid w:val="009000E8"/>
    <w:rsid w:val="00927DD2"/>
    <w:rsid w:val="00931AEE"/>
    <w:rsid w:val="00932639"/>
    <w:rsid w:val="009558D8"/>
    <w:rsid w:val="00971A47"/>
    <w:rsid w:val="00974771"/>
    <w:rsid w:val="009813A3"/>
    <w:rsid w:val="009A3F4B"/>
    <w:rsid w:val="009B380B"/>
    <w:rsid w:val="009C3C9D"/>
    <w:rsid w:val="009D113D"/>
    <w:rsid w:val="009F5E9B"/>
    <w:rsid w:val="00A13F15"/>
    <w:rsid w:val="00A14A87"/>
    <w:rsid w:val="00A21500"/>
    <w:rsid w:val="00A339BA"/>
    <w:rsid w:val="00A378A9"/>
    <w:rsid w:val="00A563FC"/>
    <w:rsid w:val="00A61450"/>
    <w:rsid w:val="00A73DF8"/>
    <w:rsid w:val="00AA3E44"/>
    <w:rsid w:val="00AB43A1"/>
    <w:rsid w:val="00AB4C65"/>
    <w:rsid w:val="00AF04FA"/>
    <w:rsid w:val="00AF788E"/>
    <w:rsid w:val="00B016FB"/>
    <w:rsid w:val="00B30F8B"/>
    <w:rsid w:val="00B31DD1"/>
    <w:rsid w:val="00B32B0A"/>
    <w:rsid w:val="00B60E72"/>
    <w:rsid w:val="00B67261"/>
    <w:rsid w:val="00B67F14"/>
    <w:rsid w:val="00B67FA6"/>
    <w:rsid w:val="00B802B3"/>
    <w:rsid w:val="00B814F4"/>
    <w:rsid w:val="00BA4DE3"/>
    <w:rsid w:val="00BC3218"/>
    <w:rsid w:val="00BD47A7"/>
    <w:rsid w:val="00BD5320"/>
    <w:rsid w:val="00BF223D"/>
    <w:rsid w:val="00BF36E1"/>
    <w:rsid w:val="00C122A5"/>
    <w:rsid w:val="00C402C8"/>
    <w:rsid w:val="00C518AB"/>
    <w:rsid w:val="00C64F68"/>
    <w:rsid w:val="00C74541"/>
    <w:rsid w:val="00C76C76"/>
    <w:rsid w:val="00C8472E"/>
    <w:rsid w:val="00C9515E"/>
    <w:rsid w:val="00CA6834"/>
    <w:rsid w:val="00CC4802"/>
    <w:rsid w:val="00CE3697"/>
    <w:rsid w:val="00CF15FF"/>
    <w:rsid w:val="00CF415E"/>
    <w:rsid w:val="00D033B9"/>
    <w:rsid w:val="00D17606"/>
    <w:rsid w:val="00D27373"/>
    <w:rsid w:val="00D27EEC"/>
    <w:rsid w:val="00D37A2E"/>
    <w:rsid w:val="00D40537"/>
    <w:rsid w:val="00D405D9"/>
    <w:rsid w:val="00D71761"/>
    <w:rsid w:val="00D8097B"/>
    <w:rsid w:val="00DC582B"/>
    <w:rsid w:val="00DC664A"/>
    <w:rsid w:val="00DD778C"/>
    <w:rsid w:val="00DE2D8B"/>
    <w:rsid w:val="00DF53BE"/>
    <w:rsid w:val="00E3074B"/>
    <w:rsid w:val="00E36C3B"/>
    <w:rsid w:val="00E416B1"/>
    <w:rsid w:val="00E43E12"/>
    <w:rsid w:val="00E50F03"/>
    <w:rsid w:val="00E62E1C"/>
    <w:rsid w:val="00E7779B"/>
    <w:rsid w:val="00E854EB"/>
    <w:rsid w:val="00E93178"/>
    <w:rsid w:val="00EA02D5"/>
    <w:rsid w:val="00EB6FAE"/>
    <w:rsid w:val="00ED5D4B"/>
    <w:rsid w:val="00F43BBA"/>
    <w:rsid w:val="00F50902"/>
    <w:rsid w:val="00F836BA"/>
    <w:rsid w:val="00F95FF2"/>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40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uppressAutoHyphens/>
      <w:spacing w:after="200" w:line="276" w:lineRule="auto"/>
    </w:pPr>
    <w:rPr>
      <w:rFonts w:ascii="Calibri" w:eastAsia="Calibri" w:hAnsi="Calibri" w:cs="Calibri"/>
      <w:sz w:val="22"/>
      <w:szCs w:val="22"/>
      <w:lang w:val="en-GB" w:eastAsia="ar-SA"/>
    </w:rPr>
  </w:style>
  <w:style w:type="paragraph" w:styleId="Kop2">
    <w:name w:val="heading 2"/>
    <w:basedOn w:val="Standaard"/>
    <w:link w:val="Kop2Teken"/>
    <w:uiPriority w:val="9"/>
    <w:qFormat/>
    <w:rsid w:val="00655673"/>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semiHidden/>
    <w:pPr>
      <w:spacing w:after="120"/>
    </w:pPr>
  </w:style>
  <w:style w:type="paragraph" w:styleId="Lijst">
    <w:name w:val="List"/>
    <w:basedOn w:val="Plattetekst"/>
    <w:semiHidden/>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Tekstopmerking">
    <w:name w:val="annotation text"/>
    <w:basedOn w:val="Standaard"/>
    <w:rPr>
      <w:sz w:val="20"/>
      <w:szCs w:val="20"/>
    </w:rPr>
  </w:style>
  <w:style w:type="paragraph" w:styleId="Onderwerpvanopmerking">
    <w:name w:val="annotation subject"/>
    <w:basedOn w:val="Tekstopmerking"/>
    <w:next w:val="Tekstopmerking"/>
    <w:rPr>
      <w:b/>
      <w:bCs/>
    </w:rPr>
  </w:style>
  <w:style w:type="paragraph" w:styleId="Ballontekst">
    <w:name w:val="Balloon Text"/>
    <w:basedOn w:val="Standaard"/>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Standaard"/>
    <w:uiPriority w:val="34"/>
    <w:qFormat/>
    <w:rsid w:val="00E43E12"/>
    <w:pPr>
      <w:ind w:left="720"/>
      <w:contextualSpacing/>
    </w:pPr>
  </w:style>
  <w:style w:type="character" w:customStyle="1" w:styleId="hps">
    <w:name w:val="hps"/>
    <w:rsid w:val="00BF36E1"/>
  </w:style>
  <w:style w:type="paragraph" w:styleId="Normaalweb">
    <w:name w:val="Normal (Web)"/>
    <w:basedOn w:val="Standaard"/>
    <w:uiPriority w:val="99"/>
    <w:semiHidden/>
    <w:unhideWhenUsed/>
    <w:rsid w:val="005C29CF"/>
    <w:pPr>
      <w:suppressAutoHyphens w:val="0"/>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Kop2Teken">
    <w:name w:val="Kop 2 Teken"/>
    <w:basedOn w:val="Standaardalinea-lettertype"/>
    <w:link w:val="Kop2"/>
    <w:uiPriority w:val="9"/>
    <w:rsid w:val="00655673"/>
    <w:rPr>
      <w:b/>
      <w:bCs/>
      <w:sz w:val="36"/>
      <w:szCs w:val="36"/>
    </w:rPr>
  </w:style>
  <w:style w:type="character" w:styleId="Nadruk">
    <w:name w:val="Emphasis"/>
    <w:basedOn w:val="Standaardalinea-lettertype"/>
    <w:uiPriority w:val="20"/>
    <w:qFormat/>
    <w:rsid w:val="00655673"/>
    <w:rPr>
      <w:i/>
      <w:iCs/>
    </w:rPr>
  </w:style>
  <w:style w:type="character" w:styleId="Zwaar">
    <w:name w:val="Strong"/>
    <w:basedOn w:val="Standaardalinea-lettertype"/>
    <w:uiPriority w:val="22"/>
    <w:qFormat/>
    <w:rsid w:val="00321FA7"/>
    <w:rPr>
      <w:b/>
      <w:bCs/>
    </w:rPr>
  </w:style>
  <w:style w:type="paragraph" w:styleId="Voetnoottekst">
    <w:name w:val="footnote text"/>
    <w:basedOn w:val="Standaard"/>
    <w:link w:val="VoetnoottekstTeken"/>
    <w:uiPriority w:val="99"/>
    <w:unhideWhenUsed/>
    <w:rsid w:val="00931AEE"/>
    <w:pPr>
      <w:spacing w:after="0" w:line="240" w:lineRule="auto"/>
    </w:pPr>
    <w:rPr>
      <w:sz w:val="24"/>
      <w:szCs w:val="24"/>
    </w:rPr>
  </w:style>
  <w:style w:type="character" w:customStyle="1" w:styleId="VoetnoottekstTeken">
    <w:name w:val="Voetnoottekst Teken"/>
    <w:basedOn w:val="Standaardalinea-lettertype"/>
    <w:link w:val="Voetnoottekst"/>
    <w:uiPriority w:val="99"/>
    <w:rsid w:val="00931AEE"/>
    <w:rPr>
      <w:rFonts w:ascii="Calibri" w:eastAsia="Calibri" w:hAnsi="Calibri" w:cs="Calibri"/>
      <w:sz w:val="24"/>
      <w:szCs w:val="24"/>
      <w:lang w:val="en-GB" w:eastAsia="ar-SA"/>
    </w:rPr>
  </w:style>
  <w:style w:type="character" w:styleId="Voetnootmarkering">
    <w:name w:val="footnote reference"/>
    <w:basedOn w:val="Standaardalinea-lettertype"/>
    <w:uiPriority w:val="99"/>
    <w:unhideWhenUsed/>
    <w:rsid w:val="00931A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2790">
      <w:bodyDiv w:val="1"/>
      <w:marLeft w:val="0"/>
      <w:marRight w:val="0"/>
      <w:marTop w:val="0"/>
      <w:marBottom w:val="0"/>
      <w:divBdr>
        <w:top w:val="none" w:sz="0" w:space="0" w:color="auto"/>
        <w:left w:val="none" w:sz="0" w:space="0" w:color="auto"/>
        <w:bottom w:val="none" w:sz="0" w:space="0" w:color="auto"/>
        <w:right w:val="none" w:sz="0" w:space="0" w:color="auto"/>
      </w:divBdr>
    </w:div>
    <w:div w:id="241183975">
      <w:bodyDiv w:val="1"/>
      <w:marLeft w:val="0"/>
      <w:marRight w:val="0"/>
      <w:marTop w:val="0"/>
      <w:marBottom w:val="0"/>
      <w:divBdr>
        <w:top w:val="none" w:sz="0" w:space="0" w:color="auto"/>
        <w:left w:val="none" w:sz="0" w:space="0" w:color="auto"/>
        <w:bottom w:val="none" w:sz="0" w:space="0" w:color="auto"/>
        <w:right w:val="none" w:sz="0" w:space="0" w:color="auto"/>
      </w:divBdr>
    </w:div>
    <w:div w:id="248853890">
      <w:bodyDiv w:val="1"/>
      <w:marLeft w:val="0"/>
      <w:marRight w:val="0"/>
      <w:marTop w:val="0"/>
      <w:marBottom w:val="0"/>
      <w:divBdr>
        <w:top w:val="none" w:sz="0" w:space="0" w:color="auto"/>
        <w:left w:val="none" w:sz="0" w:space="0" w:color="auto"/>
        <w:bottom w:val="none" w:sz="0" w:space="0" w:color="auto"/>
        <w:right w:val="none" w:sz="0" w:space="0" w:color="auto"/>
      </w:divBdr>
    </w:div>
    <w:div w:id="445127093">
      <w:bodyDiv w:val="1"/>
      <w:marLeft w:val="0"/>
      <w:marRight w:val="0"/>
      <w:marTop w:val="0"/>
      <w:marBottom w:val="0"/>
      <w:divBdr>
        <w:top w:val="none" w:sz="0" w:space="0" w:color="auto"/>
        <w:left w:val="none" w:sz="0" w:space="0" w:color="auto"/>
        <w:bottom w:val="none" w:sz="0" w:space="0" w:color="auto"/>
        <w:right w:val="none" w:sz="0" w:space="0" w:color="auto"/>
      </w:divBdr>
    </w:div>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567955982">
      <w:bodyDiv w:val="1"/>
      <w:marLeft w:val="0"/>
      <w:marRight w:val="0"/>
      <w:marTop w:val="0"/>
      <w:marBottom w:val="0"/>
      <w:divBdr>
        <w:top w:val="none" w:sz="0" w:space="0" w:color="auto"/>
        <w:left w:val="none" w:sz="0" w:space="0" w:color="auto"/>
        <w:bottom w:val="none" w:sz="0" w:space="0" w:color="auto"/>
        <w:right w:val="none" w:sz="0" w:space="0" w:color="auto"/>
      </w:divBdr>
    </w:div>
    <w:div w:id="585916388">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742222310">
      <w:bodyDiv w:val="1"/>
      <w:marLeft w:val="0"/>
      <w:marRight w:val="0"/>
      <w:marTop w:val="0"/>
      <w:marBottom w:val="0"/>
      <w:divBdr>
        <w:top w:val="none" w:sz="0" w:space="0" w:color="auto"/>
        <w:left w:val="none" w:sz="0" w:space="0" w:color="auto"/>
        <w:bottom w:val="none" w:sz="0" w:space="0" w:color="auto"/>
        <w:right w:val="none" w:sz="0" w:space="0" w:color="auto"/>
      </w:divBdr>
    </w:div>
    <w:div w:id="895511355">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30827705">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 w:id="202586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Greta.lammerse@dkv-euroservice.com" TargetMode="External"/><Relationship Id="rId9" Type="http://schemas.openxmlformats.org/officeDocument/2006/relationships/hyperlink" Target="mailto:Sandra@square-egg.b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2096</Characters>
  <Application>Microsoft Macintosh Word</Application>
  <DocSecurity>0</DocSecurity>
  <Lines>31</Lines>
  <Paragraphs>4</Paragraphs>
  <ScaleCrop>false</ScaleCrop>
  <HeadingPairs>
    <vt:vector size="2" baseType="variant">
      <vt:variant>
        <vt:lpstr>Titel</vt:lpstr>
      </vt:variant>
      <vt:variant>
        <vt:i4>1</vt:i4>
      </vt:variant>
    </vt:vector>
  </HeadingPairs>
  <TitlesOfParts>
    <vt:vector size="1" baseType="lpstr">
      <vt:lpstr>Übersetzung</vt:lpstr>
    </vt:vector>
  </TitlesOfParts>
  <Company>EGRIMA HOLDING</Company>
  <LinksUpToDate>false</LinksUpToDate>
  <CharactersWithSpaces>2467</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2</cp:revision>
  <cp:lastPrinted>2015-11-17T10:05:00Z</cp:lastPrinted>
  <dcterms:created xsi:type="dcterms:W3CDTF">2017-11-15T07:29:00Z</dcterms:created>
  <dcterms:modified xsi:type="dcterms:W3CDTF">2017-11-15T07:29:00Z</dcterms:modified>
</cp:coreProperties>
</file>